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E0" w:rsidRDefault="00994AE0" w:rsidP="00994AE0">
      <w:pPr>
        <w:pStyle w:val="Heading2"/>
      </w:pPr>
      <w:proofErr w:type="spellStart"/>
      <w:r>
        <w:t>DewaGG</w:t>
      </w:r>
      <w:proofErr w:type="spellEnd"/>
      <w:r>
        <w:t xml:space="preserve"> Online </w:t>
      </w:r>
      <w:proofErr w:type="spellStart"/>
      <w:r>
        <w:t>sebagai</w:t>
      </w:r>
      <w:proofErr w:type="spellEnd"/>
      <w:r>
        <w:t xml:space="preserve"> Platform </w:t>
      </w:r>
      <w:proofErr w:type="spellStart"/>
      <w:r>
        <w:t>Hiburan</w:t>
      </w:r>
      <w:proofErr w:type="spellEnd"/>
      <w:r>
        <w:t xml:space="preserve"> Di</w:t>
      </w:r>
      <w:bookmarkStart w:id="0" w:name="_GoBack"/>
      <w:bookmarkEnd w:id="0"/>
      <w:r>
        <w:t>gital Modern</w:t>
      </w:r>
    </w:p>
    <w:p w:rsidR="00994AE0" w:rsidRDefault="00994AE0" w:rsidP="00994AE0">
      <w:pPr>
        <w:pStyle w:val="NormalWeb"/>
      </w:pPr>
      <w:proofErr w:type="spellStart"/>
      <w:proofErr w:type="gramStart"/>
      <w:r>
        <w:t>DewaGG</w:t>
      </w:r>
      <w:proofErr w:type="spellEnd"/>
      <w:r>
        <w:t xml:space="preserve"> Online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internet yang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pesat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online yang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DewaGG</w:t>
      </w:r>
      <w:proofErr w:type="spellEnd"/>
      <w:r>
        <w:t xml:space="preserve"> Online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modern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intuitif</w:t>
      </w:r>
      <w:proofErr w:type="spellEnd"/>
      <w:r>
        <w:t>.</w:t>
      </w:r>
      <w:proofErr w:type="gramEnd"/>
    </w:p>
    <w:p w:rsidR="00994AE0" w:rsidRDefault="00994AE0" w:rsidP="00994AE0">
      <w:pPr>
        <w:pStyle w:val="NormalWeb"/>
      </w:pP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pemula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berpengalaman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yang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diakses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DewaGG</w:t>
      </w:r>
      <w:proofErr w:type="spellEnd"/>
      <w:r>
        <w:t xml:space="preserve"> Online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favorit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aktif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 xml:space="preserve"> digital.</w:t>
      </w:r>
      <w:proofErr w:type="gramEnd"/>
    </w:p>
    <w:p w:rsidR="00994AE0" w:rsidRDefault="00994AE0" w:rsidP="00994AE0">
      <w:pPr>
        <w:pStyle w:val="Heading2"/>
      </w:pPr>
      <w:proofErr w:type="spellStart"/>
      <w:r>
        <w:t>Keunggulan</w:t>
      </w:r>
      <w:proofErr w:type="spellEnd"/>
      <w:r>
        <w:t xml:space="preserve"> </w:t>
      </w:r>
      <w:proofErr w:type="spellStart"/>
      <w:r>
        <w:t>DewaGG</w:t>
      </w:r>
      <w:proofErr w:type="spellEnd"/>
      <w:r>
        <w:t xml:space="preserve"> Online yang </w:t>
      </w:r>
      <w:proofErr w:type="spellStart"/>
      <w:r>
        <w:t>Membuatnya</w:t>
      </w:r>
      <w:proofErr w:type="spellEnd"/>
      <w:r>
        <w:t xml:space="preserve"> </w:t>
      </w:r>
      <w:proofErr w:type="spellStart"/>
      <w:r>
        <w:t>Diminati</w:t>
      </w:r>
      <w:proofErr w:type="spellEnd"/>
    </w:p>
    <w:p w:rsidR="00994AE0" w:rsidRDefault="00994AE0" w:rsidP="00994AE0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hyperlink r:id="rId6" w:history="1">
        <w:proofErr w:type="spellStart"/>
        <w:r w:rsidRPr="00994AE0">
          <w:rPr>
            <w:rStyle w:val="Hyperlink"/>
          </w:rPr>
          <w:t>DewaGG</w:t>
        </w:r>
        <w:proofErr w:type="spellEnd"/>
        <w:r w:rsidRPr="00994AE0">
          <w:rPr>
            <w:rStyle w:val="Hyperlink"/>
          </w:rPr>
          <w:t xml:space="preserve"> Online</w:t>
        </w:r>
      </w:hyperlink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unggulannya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platform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responsif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Kecepatan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  <w:proofErr w:type="gramEnd"/>
    </w:p>
    <w:p w:rsidR="00994AE0" w:rsidRDefault="00994AE0" w:rsidP="00994AE0">
      <w:pPr>
        <w:pStyle w:val="NormalWeb"/>
      </w:pPr>
      <w:proofErr w:type="spellStart"/>
      <w:proofErr w:type="gramStart"/>
      <w:r>
        <w:t>DewaGG</w:t>
      </w:r>
      <w:proofErr w:type="spellEnd"/>
      <w:r>
        <w:t xml:space="preserve"> Online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navigasi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terstruktur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Setiap</w:t>
      </w:r>
      <w:proofErr w:type="spellEnd"/>
      <w:r>
        <w:t xml:space="preserve"> menu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diinginkan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kebingungan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Fleksibilitas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smartphone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desktop.</w:t>
      </w:r>
      <w:proofErr w:type="gramEnd"/>
    </w:p>
    <w:p w:rsidR="00994AE0" w:rsidRDefault="00994AE0" w:rsidP="00994AE0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DewaGG</w:t>
      </w:r>
      <w:proofErr w:type="spellEnd"/>
      <w:r>
        <w:t xml:space="preserve"> Online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online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lancar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Tampilan</w:t>
      </w:r>
      <w:proofErr w:type="spellEnd"/>
      <w:r>
        <w:t xml:space="preserve"> platform yang modern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optimal.</w:t>
      </w:r>
      <w:proofErr w:type="gramEnd"/>
    </w:p>
    <w:p w:rsidR="00994AE0" w:rsidRDefault="00994AE0" w:rsidP="00994AE0">
      <w:pPr>
        <w:pStyle w:val="Heading2"/>
      </w:pP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Layanan</w:t>
      </w:r>
      <w:proofErr w:type="spellEnd"/>
    </w:p>
    <w:p w:rsidR="00994AE0" w:rsidRDefault="00994AE0" w:rsidP="00994AE0">
      <w:pPr>
        <w:pStyle w:val="NormalWeb"/>
      </w:pPr>
      <w:proofErr w:type="spellStart"/>
      <w:proofErr w:type="gram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DewaGG</w:t>
      </w:r>
      <w:proofErr w:type="spellEnd"/>
      <w:r>
        <w:t xml:space="preserve"> Online.</w:t>
      </w:r>
      <w:proofErr w:type="gramEnd"/>
      <w:r>
        <w:t xml:space="preserve">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proses </w:t>
      </w:r>
      <w:proofErr w:type="spellStart"/>
      <w:r>
        <w:t>pendaftaran</w:t>
      </w:r>
      <w:proofErr w:type="spellEnd"/>
      <w:r>
        <w:t xml:space="preserve"> yang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navigasi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.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>.</w:t>
      </w:r>
      <w:proofErr w:type="gramEnd"/>
    </w:p>
    <w:p w:rsidR="00994AE0" w:rsidRDefault="00994AE0" w:rsidP="00994AE0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DewaGG</w:t>
      </w:r>
      <w:proofErr w:type="spellEnd"/>
      <w:r>
        <w:t xml:space="preserve"> Online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yang </w:t>
      </w:r>
      <w:proofErr w:type="spellStart"/>
      <w:r>
        <w:t>responsif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Tim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Respon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>.</w:t>
      </w:r>
      <w:proofErr w:type="gramEnd"/>
    </w:p>
    <w:p w:rsidR="00994AE0" w:rsidRDefault="00994AE0" w:rsidP="00994AE0">
      <w:pPr>
        <w:pStyle w:val="NormalWeb"/>
      </w:pPr>
      <w:proofErr w:type="spellStart"/>
      <w:proofErr w:type="gramStart"/>
      <w:r>
        <w:t>Informasi</w:t>
      </w:r>
      <w:proofErr w:type="spellEnd"/>
      <w:r>
        <w:t xml:space="preserve"> yang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lengkap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, tips,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>.</w:t>
      </w:r>
      <w:proofErr w:type="gramEnd"/>
      <w:r>
        <w:t xml:space="preserve">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kerja</w:t>
      </w:r>
      <w:proofErr w:type="spellEnd"/>
      <w:r>
        <w:t xml:space="preserve"> platform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</w:p>
    <w:p w:rsidR="00994AE0" w:rsidRDefault="00994AE0" w:rsidP="00994AE0">
      <w:pPr>
        <w:pStyle w:val="Heading2"/>
      </w:pPr>
      <w:proofErr w:type="spellStart"/>
      <w:r>
        <w:lastRenderedPageBreak/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Privasi</w:t>
      </w:r>
      <w:proofErr w:type="spellEnd"/>
      <w:r>
        <w:t xml:space="preserve"> </w:t>
      </w:r>
      <w:proofErr w:type="spellStart"/>
      <w:r>
        <w:t>Pengguna</w:t>
      </w:r>
      <w:proofErr w:type="spellEnd"/>
    </w:p>
    <w:p w:rsidR="00994AE0" w:rsidRDefault="00994AE0" w:rsidP="00994AE0">
      <w:pPr>
        <w:pStyle w:val="NormalWeb"/>
      </w:pPr>
      <w:proofErr w:type="spellStart"/>
      <w:proofErr w:type="gramStart"/>
      <w:r>
        <w:t>Keamanan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DewaGG</w:t>
      </w:r>
      <w:proofErr w:type="spellEnd"/>
      <w:r>
        <w:t xml:space="preserve"> Online </w:t>
      </w:r>
      <w:proofErr w:type="spellStart"/>
      <w:r>
        <w:t>menempatkan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data </w:t>
      </w:r>
      <w:proofErr w:type="spellStart"/>
      <w:r>
        <w:t>pengguna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berwenang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Privasi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dijaga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tenang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platform.</w:t>
      </w:r>
      <w:proofErr w:type="gramEnd"/>
    </w:p>
    <w:p w:rsidR="00994AE0" w:rsidRDefault="00994AE0" w:rsidP="00994AE0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DewaGG</w:t>
      </w:r>
      <w:proofErr w:type="spellEnd"/>
      <w:r>
        <w:t xml:space="preserve"> Online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rasa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>.</w:t>
      </w:r>
      <w:proofErr w:type="gramEnd"/>
    </w:p>
    <w:p w:rsidR="00994AE0" w:rsidRDefault="00994AE0" w:rsidP="00994AE0">
      <w:pPr>
        <w:pStyle w:val="Heading2"/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</w:p>
    <w:p w:rsidR="00994AE0" w:rsidRDefault="00994AE0" w:rsidP="00994AE0">
      <w:pPr>
        <w:pStyle w:val="NormalWeb"/>
      </w:pPr>
      <w:proofErr w:type="spellStart"/>
      <w:proofErr w:type="gramStart"/>
      <w:r>
        <w:t>DewaGG</w:t>
      </w:r>
      <w:proofErr w:type="spellEnd"/>
      <w:r>
        <w:t xml:space="preserve"> Online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Setiap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agar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yang </w:t>
      </w:r>
      <w:proofErr w:type="spellStart"/>
      <w:r>
        <w:t>rumit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Desain</w:t>
      </w:r>
      <w:proofErr w:type="spellEnd"/>
      <w:r>
        <w:t xml:space="preserve"> platform yang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terganggu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  <w:proofErr w:type="gramEnd"/>
    </w:p>
    <w:p w:rsidR="00994AE0" w:rsidRDefault="00994AE0" w:rsidP="00994AE0">
      <w:pPr>
        <w:pStyle w:val="NormalWeb"/>
      </w:pPr>
      <w:proofErr w:type="spellStart"/>
      <w:proofErr w:type="gramStart"/>
      <w:r>
        <w:t>Waktu</w:t>
      </w:r>
      <w:proofErr w:type="spellEnd"/>
      <w:r>
        <w:t xml:space="preserve"> loading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DewaGG</w:t>
      </w:r>
      <w:proofErr w:type="spellEnd"/>
      <w:r>
        <w:t xml:space="preserve"> Online.</w:t>
      </w:r>
      <w:proofErr w:type="gram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berpindah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gramStart"/>
      <w:r>
        <w:t>lain</w:t>
      </w:r>
      <w:proofErr w:type="gram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lama,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lancar</w:t>
      </w:r>
      <w:proofErr w:type="spellEnd"/>
      <w:r>
        <w:t xml:space="preserve">.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pembaruan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, </w:t>
      </w:r>
      <w:proofErr w:type="spellStart"/>
      <w:r>
        <w:t>menjadikannya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>.</w:t>
      </w:r>
      <w:proofErr w:type="gramEnd"/>
    </w:p>
    <w:p w:rsidR="00994AE0" w:rsidRDefault="00994AE0" w:rsidP="00994AE0">
      <w:pPr>
        <w:pStyle w:val="Heading2"/>
      </w:pPr>
      <w:proofErr w:type="spellStart"/>
      <w:r>
        <w:t>Inovasi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DewaGG</w:t>
      </w:r>
      <w:proofErr w:type="spellEnd"/>
      <w:r>
        <w:t xml:space="preserve"> Online di </w:t>
      </w:r>
      <w:proofErr w:type="spellStart"/>
      <w:r>
        <w:t>Dunia</w:t>
      </w:r>
      <w:proofErr w:type="spellEnd"/>
      <w:r>
        <w:t xml:space="preserve"> Digital</w:t>
      </w:r>
    </w:p>
    <w:p w:rsidR="00994AE0" w:rsidRDefault="00994AE0" w:rsidP="00994AE0">
      <w:pPr>
        <w:pStyle w:val="NormalWeb"/>
      </w:pPr>
      <w:hyperlink r:id="rId7" w:history="1">
        <w:proofErr w:type="spellStart"/>
        <w:proofErr w:type="gramStart"/>
        <w:r w:rsidRPr="00994AE0">
          <w:rPr>
            <w:rStyle w:val="Hyperlink"/>
          </w:rPr>
          <w:t>DewaGG</w:t>
        </w:r>
        <w:proofErr w:type="spellEnd"/>
        <w:r w:rsidRPr="00994AE0">
          <w:rPr>
            <w:rStyle w:val="Hyperlink"/>
          </w:rPr>
          <w:t xml:space="preserve"> Online</w:t>
        </w:r>
      </w:hyperlink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berinovasi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pembaruan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menambahkan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baru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DewaGG</w:t>
      </w:r>
      <w:proofErr w:type="spellEnd"/>
      <w:r>
        <w:t xml:space="preserve"> Online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kompetitif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yang </w:t>
      </w:r>
      <w:proofErr w:type="spellStart"/>
      <w:r>
        <w:t>ketat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digital.</w:t>
      </w:r>
      <w:proofErr w:type="gramEnd"/>
    </w:p>
    <w:p w:rsidR="00994AE0" w:rsidRDefault="00994AE0" w:rsidP="00994AE0">
      <w:pPr>
        <w:pStyle w:val="NormalWeb"/>
      </w:pPr>
      <w:proofErr w:type="spellStart"/>
      <w:proofErr w:type="gramStart"/>
      <w:r>
        <w:t>Keunggulan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optimal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DewaGG</w:t>
      </w:r>
      <w:proofErr w:type="spellEnd"/>
      <w:r>
        <w:t xml:space="preserve"> Online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transparansi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>.</w:t>
      </w:r>
      <w:proofErr w:type="gramEnd"/>
    </w:p>
    <w:p w:rsidR="00994AE0" w:rsidRDefault="00994AE0" w:rsidP="00994AE0">
      <w:pPr>
        <w:pStyle w:val="Heading2"/>
      </w:pPr>
      <w:proofErr w:type="spellStart"/>
      <w:r>
        <w:t>Kesimpulan</w:t>
      </w:r>
      <w:proofErr w:type="spellEnd"/>
    </w:p>
    <w:p w:rsidR="00994AE0" w:rsidRDefault="00994AE0" w:rsidP="00994AE0">
      <w:pPr>
        <w:pStyle w:val="NormalWeb"/>
      </w:pPr>
      <w:proofErr w:type="spellStart"/>
      <w:proofErr w:type="gramStart"/>
      <w:r>
        <w:t>DewaGG</w:t>
      </w:r>
      <w:proofErr w:type="spellEnd"/>
      <w:r>
        <w:t xml:space="preserve"> Online </w:t>
      </w:r>
      <w:proofErr w:type="spellStart"/>
      <w:r>
        <w:t>merupakan</w:t>
      </w:r>
      <w:proofErr w:type="spellEnd"/>
      <w:r>
        <w:t xml:space="preserve"> platform </w:t>
      </w:r>
      <w:proofErr w:type="spellStart"/>
      <w:r>
        <w:t>hiburan</w:t>
      </w:r>
      <w:proofErr w:type="spellEnd"/>
      <w:r>
        <w:t xml:space="preserve"> digital yang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performa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yang </w:t>
      </w:r>
      <w:proofErr w:type="spellStart"/>
      <w:r>
        <w:t>responsif</w:t>
      </w:r>
      <w:proofErr w:type="spellEnd"/>
      <w:r>
        <w:t xml:space="preserve"> </w:t>
      </w:r>
      <w:proofErr w:type="spellStart"/>
      <w:r>
        <w:t>menjadikannya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online.</w:t>
      </w:r>
      <w:proofErr w:type="gramEnd"/>
    </w:p>
    <w:p w:rsidR="00C60AEE" w:rsidRPr="003061FE" w:rsidRDefault="00994AE0" w:rsidP="00976051">
      <w:pPr>
        <w:pStyle w:val="NormalWeb"/>
      </w:pPr>
      <w:proofErr w:type="spellStart"/>
      <w:proofErr w:type="gram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,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privasi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DewaGG</w:t>
      </w:r>
      <w:proofErr w:type="spellEnd"/>
      <w:r>
        <w:t xml:space="preserve"> Online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digital yang </w:t>
      </w:r>
      <w:proofErr w:type="spellStart"/>
      <w:r>
        <w:t>menyenangkan</w:t>
      </w:r>
      <w:proofErr w:type="spellEnd"/>
      <w:r>
        <w:t xml:space="preserve">, </w:t>
      </w:r>
      <w:proofErr w:type="spellStart"/>
      <w:r>
        <w:t>efisien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>.</w:t>
      </w:r>
      <w:proofErr w:type="gramEnd"/>
    </w:p>
    <w:sectPr w:rsidR="00C60AEE" w:rsidRPr="0030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F3B"/>
    <w:multiLevelType w:val="multilevel"/>
    <w:tmpl w:val="ADE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9409A"/>
    <w:multiLevelType w:val="multilevel"/>
    <w:tmpl w:val="4A8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27371"/>
    <w:multiLevelType w:val="multilevel"/>
    <w:tmpl w:val="0796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703AC"/>
    <w:multiLevelType w:val="multilevel"/>
    <w:tmpl w:val="0FA0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023CD"/>
    <w:multiLevelType w:val="multilevel"/>
    <w:tmpl w:val="6004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D2610"/>
    <w:multiLevelType w:val="multilevel"/>
    <w:tmpl w:val="F1A6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46B2F"/>
    <w:multiLevelType w:val="multilevel"/>
    <w:tmpl w:val="90F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53926"/>
    <w:multiLevelType w:val="multilevel"/>
    <w:tmpl w:val="5ED8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195EF7"/>
    <w:multiLevelType w:val="multilevel"/>
    <w:tmpl w:val="D3FC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E32B2"/>
    <w:multiLevelType w:val="multilevel"/>
    <w:tmpl w:val="3714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E3AFE"/>
    <w:multiLevelType w:val="multilevel"/>
    <w:tmpl w:val="D3E2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02EAB"/>
    <w:multiLevelType w:val="multilevel"/>
    <w:tmpl w:val="3B10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D553CC"/>
    <w:multiLevelType w:val="multilevel"/>
    <w:tmpl w:val="F624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557FF"/>
    <w:multiLevelType w:val="multilevel"/>
    <w:tmpl w:val="59C6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0A7644"/>
    <w:multiLevelType w:val="multilevel"/>
    <w:tmpl w:val="CBC4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555B9"/>
    <w:multiLevelType w:val="multilevel"/>
    <w:tmpl w:val="DE64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2"/>
  </w:num>
  <w:num w:numId="9">
    <w:abstractNumId w:val="4"/>
  </w:num>
  <w:num w:numId="10">
    <w:abstractNumId w:val="15"/>
  </w:num>
  <w:num w:numId="11">
    <w:abstractNumId w:val="7"/>
  </w:num>
  <w:num w:numId="12">
    <w:abstractNumId w:val="11"/>
  </w:num>
  <w:num w:numId="13">
    <w:abstractNumId w:val="14"/>
  </w:num>
  <w:num w:numId="14">
    <w:abstractNumId w:val="1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79"/>
    <w:rsid w:val="00061B6A"/>
    <w:rsid w:val="00070EED"/>
    <w:rsid w:val="0007146B"/>
    <w:rsid w:val="00090589"/>
    <w:rsid w:val="000923AC"/>
    <w:rsid w:val="000A2C9A"/>
    <w:rsid w:val="000A5A2A"/>
    <w:rsid w:val="0010464B"/>
    <w:rsid w:val="001151DD"/>
    <w:rsid w:val="00147E9D"/>
    <w:rsid w:val="00165089"/>
    <w:rsid w:val="001B3584"/>
    <w:rsid w:val="001C26F0"/>
    <w:rsid w:val="00213CC2"/>
    <w:rsid w:val="00224AD1"/>
    <w:rsid w:val="002250D4"/>
    <w:rsid w:val="00233F0B"/>
    <w:rsid w:val="00283079"/>
    <w:rsid w:val="002E3D30"/>
    <w:rsid w:val="002F3683"/>
    <w:rsid w:val="00300F96"/>
    <w:rsid w:val="003061FE"/>
    <w:rsid w:val="00312377"/>
    <w:rsid w:val="003152EE"/>
    <w:rsid w:val="00334CA5"/>
    <w:rsid w:val="00391A49"/>
    <w:rsid w:val="003C106B"/>
    <w:rsid w:val="003C6AB3"/>
    <w:rsid w:val="003C71D3"/>
    <w:rsid w:val="003D5DF4"/>
    <w:rsid w:val="0041156C"/>
    <w:rsid w:val="00411BF9"/>
    <w:rsid w:val="00412C0A"/>
    <w:rsid w:val="00441FE8"/>
    <w:rsid w:val="0044523C"/>
    <w:rsid w:val="0045746F"/>
    <w:rsid w:val="00471AF1"/>
    <w:rsid w:val="00487CD3"/>
    <w:rsid w:val="00487DC8"/>
    <w:rsid w:val="00491A21"/>
    <w:rsid w:val="0049273C"/>
    <w:rsid w:val="00493D3B"/>
    <w:rsid w:val="004A55FA"/>
    <w:rsid w:val="004C3DA1"/>
    <w:rsid w:val="004C544D"/>
    <w:rsid w:val="00515B79"/>
    <w:rsid w:val="00544F2B"/>
    <w:rsid w:val="005A2148"/>
    <w:rsid w:val="005A295E"/>
    <w:rsid w:val="005B3A8C"/>
    <w:rsid w:val="005D5B6B"/>
    <w:rsid w:val="005E1B79"/>
    <w:rsid w:val="005E345E"/>
    <w:rsid w:val="005F49A6"/>
    <w:rsid w:val="00603A9B"/>
    <w:rsid w:val="0061059A"/>
    <w:rsid w:val="00616EA7"/>
    <w:rsid w:val="0063339D"/>
    <w:rsid w:val="006339A2"/>
    <w:rsid w:val="006347AE"/>
    <w:rsid w:val="006C1356"/>
    <w:rsid w:val="006C5D7B"/>
    <w:rsid w:val="006F31B1"/>
    <w:rsid w:val="00704871"/>
    <w:rsid w:val="00706295"/>
    <w:rsid w:val="0075134E"/>
    <w:rsid w:val="007750E4"/>
    <w:rsid w:val="00797FE0"/>
    <w:rsid w:val="007A7D96"/>
    <w:rsid w:val="007D0781"/>
    <w:rsid w:val="007D586E"/>
    <w:rsid w:val="00840C20"/>
    <w:rsid w:val="00842700"/>
    <w:rsid w:val="008A0EC7"/>
    <w:rsid w:val="008E513A"/>
    <w:rsid w:val="00930874"/>
    <w:rsid w:val="0097379A"/>
    <w:rsid w:val="00975530"/>
    <w:rsid w:val="00976051"/>
    <w:rsid w:val="00994AE0"/>
    <w:rsid w:val="009A2B76"/>
    <w:rsid w:val="009E47B9"/>
    <w:rsid w:val="009E4819"/>
    <w:rsid w:val="009E5764"/>
    <w:rsid w:val="009E7402"/>
    <w:rsid w:val="00A004D0"/>
    <w:rsid w:val="00A37469"/>
    <w:rsid w:val="00A576CA"/>
    <w:rsid w:val="00A86245"/>
    <w:rsid w:val="00A934EF"/>
    <w:rsid w:val="00AA2565"/>
    <w:rsid w:val="00AC0DC1"/>
    <w:rsid w:val="00AC13CA"/>
    <w:rsid w:val="00AC16E8"/>
    <w:rsid w:val="00AC4AA3"/>
    <w:rsid w:val="00AD1670"/>
    <w:rsid w:val="00AD578B"/>
    <w:rsid w:val="00AF2E9C"/>
    <w:rsid w:val="00B108B8"/>
    <w:rsid w:val="00B2116B"/>
    <w:rsid w:val="00B2483C"/>
    <w:rsid w:val="00C17AD5"/>
    <w:rsid w:val="00C57555"/>
    <w:rsid w:val="00C60AEE"/>
    <w:rsid w:val="00C83A2E"/>
    <w:rsid w:val="00CB3BB8"/>
    <w:rsid w:val="00CD411C"/>
    <w:rsid w:val="00CE50F1"/>
    <w:rsid w:val="00D11924"/>
    <w:rsid w:val="00D131B1"/>
    <w:rsid w:val="00D53590"/>
    <w:rsid w:val="00D55DEA"/>
    <w:rsid w:val="00D62418"/>
    <w:rsid w:val="00D75C23"/>
    <w:rsid w:val="00DA3839"/>
    <w:rsid w:val="00DC2875"/>
    <w:rsid w:val="00DD3A76"/>
    <w:rsid w:val="00DE1050"/>
    <w:rsid w:val="00DE6BC7"/>
    <w:rsid w:val="00DF7BF0"/>
    <w:rsid w:val="00E257F2"/>
    <w:rsid w:val="00ED05C2"/>
    <w:rsid w:val="00EF262A"/>
    <w:rsid w:val="00EF3C9F"/>
    <w:rsid w:val="00F4719A"/>
    <w:rsid w:val="00F608F5"/>
    <w:rsid w:val="00F66C86"/>
    <w:rsid w:val="00FC3798"/>
    <w:rsid w:val="00FC6D4A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arniafinecars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rniafinecars.com/contac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142</cp:revision>
  <cp:lastPrinted>2026-03-24T13:06:00Z</cp:lastPrinted>
  <dcterms:created xsi:type="dcterms:W3CDTF">2025-12-24T17:06:00Z</dcterms:created>
  <dcterms:modified xsi:type="dcterms:W3CDTF">2026-03-24T13:06:00Z</dcterms:modified>
</cp:coreProperties>
</file>