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CC" w:rsidRDefault="007305CC" w:rsidP="007305CC">
      <w:pPr>
        <w:pStyle w:val="Title"/>
      </w:pPr>
      <w:r>
        <w:t xml:space="preserve">Asialive88 – A Modern Approach to Live </w:t>
      </w:r>
    </w:p>
    <w:p w:rsidR="007305CC" w:rsidRPr="007305CC" w:rsidRDefault="007305CC" w:rsidP="007305CC">
      <w:pPr>
        <w:pStyle w:val="NormalWeb"/>
      </w:pPr>
      <w:r>
        <w:t>Casino Entertainment</w:t>
      </w:r>
      <w:r>
        <w:tab/>
      </w:r>
      <w:r>
        <w:br/>
      </w:r>
      <w:r>
        <w:br/>
      </w:r>
      <w:r w:rsidRPr="007305CC">
        <w:t xml:space="preserve">The digital gaming industry continues to evolve, and platforms like </w:t>
      </w:r>
      <w:r w:rsidRPr="007305CC">
        <w:rPr>
          <w:b/>
          <w:bCs/>
        </w:rPr>
        <w:t>Asialive88</w:t>
      </w:r>
      <w:r w:rsidRPr="007305CC">
        <w:t xml:space="preserve"> are redefining how players experience online casinos. Unlike traditional systems, </w:t>
      </w:r>
      <w:r w:rsidR="001D51C3">
        <w:rPr>
          <w:rFonts w:ascii="Arial" w:hAnsi="Arial" w:cs="Arial"/>
          <w:sz w:val="22"/>
          <w:szCs w:val="22"/>
        </w:rPr>
        <w:t>Live Asialive88</w:t>
      </w:r>
      <w:r w:rsidRPr="007305CC">
        <w:t xml:space="preserve"> focuses on delivering real-time interaction and immersive </w:t>
      </w:r>
      <w:proofErr w:type="spellStart"/>
      <w:r w:rsidRPr="007305CC">
        <w:t>gameplay</w:t>
      </w:r>
      <w:proofErr w:type="spellEnd"/>
      <w:r w:rsidRPr="007305CC">
        <w:t>.</w:t>
      </w:r>
    </w:p>
    <w:p w:rsidR="007305CC" w:rsidRPr="007305CC" w:rsidRDefault="007305CC" w:rsidP="007305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05CC">
        <w:rPr>
          <w:rFonts w:ascii="Times New Roman" w:eastAsia="Times New Roman" w:hAnsi="Times New Roman" w:cs="Times New Roman"/>
          <w:b/>
          <w:bCs/>
          <w:sz w:val="36"/>
          <w:szCs w:val="36"/>
        </w:rPr>
        <w:t>What Makes Asialive88 Unique?</w:t>
      </w:r>
    </w:p>
    <w:p w:rsidR="007305CC" w:rsidRPr="007305CC" w:rsidRDefault="007305CC" w:rsidP="0073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Casino</w:t>
      </w: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 stands out because it combines live streaming technology with professional dealers. This creates a realistic environment where players can enjoy games as if they were in a physical casino.</w:t>
      </w:r>
    </w:p>
    <w:p w:rsidR="007305CC" w:rsidRPr="007305CC" w:rsidRDefault="007305CC" w:rsidP="0073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Being recognized as </w:t>
      </w:r>
      <w:hyperlink r:id="rId5" w:tgtFrame="_blank" w:history="1">
        <w:r w:rsidR="003758D8">
          <w:rPr>
            <w:rStyle w:val="Hyperlink"/>
            <w:rFonts w:ascii="Arial" w:hAnsi="Arial" w:cs="Arial"/>
            <w:sz w:val="20"/>
            <w:szCs w:val="20"/>
          </w:rPr>
          <w:t xml:space="preserve">Asialive88 </w:t>
        </w:r>
        <w:proofErr w:type="spellStart"/>
        <w:r w:rsidR="003758D8">
          <w:rPr>
            <w:rStyle w:val="Hyperlink"/>
            <w:rFonts w:ascii="Arial" w:hAnsi="Arial" w:cs="Arial"/>
            <w:sz w:val="20"/>
            <w:szCs w:val="20"/>
          </w:rPr>
          <w:t>Resmi</w:t>
        </w:r>
        <w:proofErr w:type="spellEnd"/>
      </w:hyperlink>
      <w:r w:rsidRPr="007305CC">
        <w:rPr>
          <w:rFonts w:ascii="Times New Roman" w:eastAsia="Times New Roman" w:hAnsi="Times New Roman" w:cs="Times New Roman"/>
          <w:sz w:val="24"/>
          <w:szCs w:val="24"/>
        </w:rPr>
        <w:t>, the platform emphasizes trust, fairness, and secure transactions.</w:t>
      </w:r>
    </w:p>
    <w:p w:rsidR="007305CC" w:rsidRPr="007305CC" w:rsidRDefault="007305CC" w:rsidP="007305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05CC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7305CC" w:rsidRPr="007305CC" w:rsidRDefault="007305CC" w:rsidP="00730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Real-time dealer interaction through </w:t>
      </w:r>
      <w:r w:rsidRPr="007305CC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Live</w:t>
      </w: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05CC" w:rsidRPr="007305CC" w:rsidRDefault="007305CC" w:rsidP="00730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Wide variety of table games </w:t>
      </w:r>
    </w:p>
    <w:p w:rsidR="007305CC" w:rsidRPr="007305CC" w:rsidRDefault="007305CC" w:rsidP="00730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Smooth and responsive interface </w:t>
      </w:r>
    </w:p>
    <w:p w:rsidR="007305CC" w:rsidRPr="007305CC" w:rsidRDefault="007305CC" w:rsidP="00730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Secure system for user protection </w:t>
      </w:r>
    </w:p>
    <w:p w:rsidR="007305CC" w:rsidRPr="007305CC" w:rsidRDefault="007305CC" w:rsidP="007305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05CC">
        <w:rPr>
          <w:rFonts w:ascii="Times New Roman" w:eastAsia="Times New Roman" w:hAnsi="Times New Roman" w:cs="Times New Roman"/>
          <w:b/>
          <w:bCs/>
          <w:sz w:val="36"/>
          <w:szCs w:val="36"/>
        </w:rPr>
        <w:t>Why Players Prefer Asialive88</w:t>
      </w:r>
    </w:p>
    <w:p w:rsidR="007305CC" w:rsidRPr="007305CC" w:rsidRDefault="007305CC" w:rsidP="0073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Players are drawn to </w:t>
      </w:r>
      <w:r w:rsidRPr="007305CC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</w:t>
      </w: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 because of its authenticity. The live experience allows users to engage directly with dealers, making </w:t>
      </w:r>
      <w:proofErr w:type="spellStart"/>
      <w:r w:rsidRPr="007305CC">
        <w:rPr>
          <w:rFonts w:ascii="Times New Roman" w:eastAsia="Times New Roman" w:hAnsi="Times New Roman" w:cs="Times New Roman"/>
          <w:sz w:val="24"/>
          <w:szCs w:val="24"/>
        </w:rPr>
        <w:t>gameplay</w:t>
      </w:r>
      <w:proofErr w:type="spellEnd"/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 more exciting and transparent.</w:t>
      </w:r>
    </w:p>
    <w:p w:rsidR="007305CC" w:rsidRPr="007305CC" w:rsidRDefault="007305CC" w:rsidP="007305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05CC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7305CC" w:rsidRPr="007305CC" w:rsidRDefault="007305CC" w:rsidP="00730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With its innovative approach, </w:t>
      </w:r>
      <w:r w:rsidRPr="007305CC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Live</w:t>
      </w:r>
      <w:r w:rsidRPr="007305CC">
        <w:rPr>
          <w:rFonts w:ascii="Times New Roman" w:eastAsia="Times New Roman" w:hAnsi="Times New Roman" w:cs="Times New Roman"/>
          <w:sz w:val="24"/>
          <w:szCs w:val="24"/>
        </w:rPr>
        <w:t xml:space="preserve"> offers a complete and engaging casino experience for modern users.</w:t>
      </w:r>
    </w:p>
    <w:p w:rsidR="002C2E53" w:rsidRDefault="007305CC" w:rsidP="007305CC">
      <w:pPr>
        <w:pStyle w:val="Title"/>
      </w:pPr>
      <w:r>
        <w:tab/>
      </w:r>
    </w:p>
    <w:sectPr w:rsidR="002C2E53" w:rsidSect="002C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148"/>
    <w:multiLevelType w:val="multilevel"/>
    <w:tmpl w:val="8C8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05CC"/>
    <w:rsid w:val="001D51C3"/>
    <w:rsid w:val="002C2E53"/>
    <w:rsid w:val="003758D8"/>
    <w:rsid w:val="004C4EBB"/>
    <w:rsid w:val="004D1CB3"/>
    <w:rsid w:val="0073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5C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resahua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2026-04-09T10:51:00Z</dcterms:created>
  <dcterms:modified xsi:type="dcterms:W3CDTF">2026-04-09T10:51:00Z</dcterms:modified>
</cp:coreProperties>
</file>