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AD" w:rsidRPr="008766AD" w:rsidRDefault="008766AD" w:rsidP="008766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766AD">
        <w:rPr>
          <w:rFonts w:ascii="Times New Roman" w:eastAsia="Times New Roman" w:hAnsi="Times New Roman" w:cs="Times New Roman"/>
          <w:b/>
          <w:bCs/>
          <w:kern w:val="36"/>
          <w:sz w:val="48"/>
          <w:szCs w:val="48"/>
        </w:rPr>
        <w:t>Online Casino: A Complete Guide to Modern Online Gaming</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Introduction</w:t>
      </w:r>
    </w:p>
    <w:p w:rsid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 xml:space="preserve">Online casinos have transformed the way people enjoy casino games by bringing the excitement of traditional casinos directly to computers and </w:t>
      </w:r>
      <w:hyperlink r:id="rId4" w:tgtFrame="_blank" w:history="1">
        <w:proofErr w:type="spellStart"/>
        <w:r>
          <w:rPr>
            <w:rStyle w:val="Hyperlink"/>
            <w:rFonts w:ascii="Arial" w:hAnsi="Arial" w:cs="Arial"/>
            <w:color w:val="1155CC"/>
            <w:sz w:val="20"/>
            <w:szCs w:val="20"/>
          </w:rPr>
          <w:t>Dewacasino</w:t>
        </w:r>
        <w:proofErr w:type="spellEnd"/>
      </w:hyperlink>
      <w:r>
        <w:rPr>
          <w:rFonts w:ascii="Arial" w:hAnsi="Arial" w:cs="Arial"/>
          <w:color w:val="1155CC"/>
          <w:sz w:val="20"/>
          <w:szCs w:val="20"/>
          <w:u w:val="single"/>
        </w:rPr>
        <w:t xml:space="preserve"> </w:t>
      </w:r>
      <w:r w:rsidRPr="008766AD">
        <w:rPr>
          <w:rFonts w:ascii="Times New Roman" w:eastAsia="Times New Roman" w:hAnsi="Times New Roman" w:cs="Times New Roman"/>
          <w:sz w:val="24"/>
          <w:szCs w:val="24"/>
        </w:rPr>
        <w:t>devices. Instead of traveling to a physical venue, players can access hundreds of games from the comfort of their homes. With advanced technology, secure payment methods, and immersive graphics, online casinos have become a popular entertainment option for millions of users worldwide. Whether someone enjoys classic table games or modern slot machines, there are countless options available to suit different interests and playing styles.</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0239C835" wp14:editId="22EE932A">
            <wp:extent cx="5943600" cy="2355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355215"/>
                    </a:xfrm>
                    <a:prstGeom prst="rect">
                      <a:avLst/>
                    </a:prstGeom>
                  </pic:spPr>
                </pic:pic>
              </a:graphicData>
            </a:graphic>
          </wp:inline>
        </w:drawing>
      </w:r>
      <w:bookmarkStart w:id="0" w:name="_GoBack"/>
      <w:bookmarkEnd w:id="0"/>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What Is an Online Casino?</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 xml:space="preserve">An online casino is a digital platform </w:t>
      </w:r>
      <w:hyperlink r:id="rId6" w:tgtFrame="_blank" w:history="1">
        <w:r>
          <w:rPr>
            <w:rStyle w:val="Hyperlink"/>
            <w:rFonts w:ascii="Arial" w:hAnsi="Arial" w:cs="Arial"/>
            <w:color w:val="1155CC"/>
            <w:sz w:val="20"/>
            <w:szCs w:val="20"/>
          </w:rPr>
          <w:t>Live Casino Online</w:t>
        </w:r>
      </w:hyperlink>
      <w:r>
        <w:rPr>
          <w:rFonts w:ascii="Arial" w:hAnsi="Arial" w:cs="Arial"/>
          <w:color w:val="1155CC"/>
          <w:sz w:val="20"/>
          <w:szCs w:val="20"/>
          <w:u w:val="single"/>
        </w:rPr>
        <w:t xml:space="preserve"> </w:t>
      </w:r>
      <w:r w:rsidRPr="008766AD">
        <w:rPr>
          <w:rFonts w:ascii="Times New Roman" w:eastAsia="Times New Roman" w:hAnsi="Times New Roman" w:cs="Times New Roman"/>
          <w:sz w:val="24"/>
          <w:szCs w:val="24"/>
        </w:rPr>
        <w:t>offers casino-style games over the internet. Players can create an account, deposit funds, and access a wide variety of games such as slots, blackjack, roulette, baccarat, poker, and live dealer experiences. Many platforms also provide free-play versions of games, allowing beginners to learn the rules before choosing to play with real money where permitted. Modern online casinos are designed with user-friendly interfaces, making it easy to navigate through game categories, promotions, and account settings.</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Popular Games Available</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 xml:space="preserve">One of the biggest attractions of online casinos </w:t>
      </w:r>
      <w:hyperlink r:id="rId7" w:tgtFrame="_blank" w:history="1">
        <w:proofErr w:type="spellStart"/>
        <w:r>
          <w:rPr>
            <w:rStyle w:val="Hyperlink"/>
            <w:rFonts w:ascii="Arial" w:hAnsi="Arial" w:cs="Arial"/>
            <w:color w:val="1155CC"/>
            <w:sz w:val="20"/>
            <w:szCs w:val="20"/>
          </w:rPr>
          <w:t>Dewacasino</w:t>
        </w:r>
        <w:proofErr w:type="spellEnd"/>
        <w:r>
          <w:rPr>
            <w:rStyle w:val="Hyperlink"/>
            <w:rFonts w:ascii="Arial" w:hAnsi="Arial" w:cs="Arial"/>
            <w:color w:val="1155CC"/>
            <w:sz w:val="20"/>
            <w:szCs w:val="20"/>
          </w:rPr>
          <w:t xml:space="preserve"> Live Casino</w:t>
        </w:r>
      </w:hyperlink>
      <w:r>
        <w:rPr>
          <w:rFonts w:ascii="Arial" w:hAnsi="Arial" w:cs="Arial"/>
          <w:color w:val="1155CC"/>
          <w:sz w:val="20"/>
          <w:szCs w:val="20"/>
          <w:u w:val="single"/>
        </w:rPr>
        <w:t xml:space="preserve"> </w:t>
      </w:r>
      <w:r w:rsidRPr="008766AD">
        <w:rPr>
          <w:rFonts w:ascii="Times New Roman" w:eastAsia="Times New Roman" w:hAnsi="Times New Roman" w:cs="Times New Roman"/>
          <w:sz w:val="24"/>
          <w:szCs w:val="24"/>
        </w:rPr>
        <w:t xml:space="preserve">the extensive game selection. Slot games remain the most popular because of their simple gameplay, engaging themes, and bonus features. Traditional table games such as blackjack, roulette, baccarat, and poker continue to attract players who enjoy strategy and skill-based decisions. Live dealer games </w:t>
      </w:r>
      <w:r w:rsidRPr="008766AD">
        <w:rPr>
          <w:rFonts w:ascii="Times New Roman" w:eastAsia="Times New Roman" w:hAnsi="Times New Roman" w:cs="Times New Roman"/>
          <w:sz w:val="24"/>
          <w:szCs w:val="24"/>
        </w:rPr>
        <w:lastRenderedPageBreak/>
        <w:t>have also become increasingly popular, offering real-time interaction with professional dealers through high-definition video streaming. This creates a more authentic casino atmosphere while allowing players to participate remotely.</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Benefits of Playing Online</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 xml:space="preserve">Online casinos offer several advantages compared to traditional land-based casinos. They are available 24 hours a day, allowing players to enjoy games whenever it is convenient. Many platforms are compatible with smartphones and tablets, making gaming accessible while traveling or relaxing at home. Players can often choose </w:t>
      </w:r>
      <w:hyperlink r:id="rId8" w:tgtFrame="_blank" w:history="1">
        <w:r>
          <w:rPr>
            <w:rStyle w:val="Hyperlink"/>
            <w:rFonts w:ascii="Arial" w:hAnsi="Arial" w:cs="Arial"/>
            <w:color w:val="1155CC"/>
            <w:sz w:val="20"/>
            <w:szCs w:val="20"/>
          </w:rPr>
          <w:t xml:space="preserve">Live Casino </w:t>
        </w:r>
        <w:proofErr w:type="spellStart"/>
        <w:r>
          <w:rPr>
            <w:rStyle w:val="Hyperlink"/>
            <w:rFonts w:ascii="Arial" w:hAnsi="Arial" w:cs="Arial"/>
            <w:color w:val="1155CC"/>
            <w:sz w:val="20"/>
            <w:szCs w:val="20"/>
          </w:rPr>
          <w:t>Dewacasino</w:t>
        </w:r>
        <w:proofErr w:type="spellEnd"/>
      </w:hyperlink>
      <w:r>
        <w:rPr>
          <w:rFonts w:ascii="Arial" w:hAnsi="Arial" w:cs="Arial"/>
          <w:color w:val="1155CC"/>
          <w:sz w:val="20"/>
          <w:szCs w:val="20"/>
          <w:u w:val="single"/>
        </w:rPr>
        <w:t xml:space="preserve">   </w:t>
      </w:r>
      <w:r w:rsidRPr="008766AD">
        <w:rPr>
          <w:rFonts w:ascii="Times New Roman" w:eastAsia="Times New Roman" w:hAnsi="Times New Roman" w:cs="Times New Roman"/>
          <w:sz w:val="24"/>
          <w:szCs w:val="24"/>
        </w:rPr>
        <w:t>multiple payment methods, including bank transfers, e-wallets, and other digital payment solutions depending on local availability. In addition, many online casinos provide welcome bonuses, loyalty rewards, tournaments, and promotional offers that can enhance the overall entertainment experience.</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Safety and Responsible Gaming</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 xml:space="preserve">Security is an important factor when choosing an online casino. Reputable platforms use encryption technology to protect personal and financial information while implementing fair gaming systems that rely on certified random number generators for many digital games. Responsible gaming tools are also commonly available, including deposit limits, session reminders, self-exclusion options, and access to support resources. Players should always understand the terms and conditions, verify that online </w:t>
      </w:r>
      <w:hyperlink r:id="rId9"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Live Casino</w:t>
        </w:r>
      </w:hyperlink>
      <w:r>
        <w:rPr>
          <w:rFonts w:ascii="Arial" w:hAnsi="Arial" w:cs="Arial"/>
          <w:color w:val="1155CC"/>
          <w:sz w:val="20"/>
          <w:szCs w:val="20"/>
          <w:u w:val="single"/>
        </w:rPr>
        <w:t xml:space="preserve"> </w:t>
      </w:r>
      <w:r w:rsidRPr="008766AD">
        <w:rPr>
          <w:rFonts w:ascii="Times New Roman" w:eastAsia="Times New Roman" w:hAnsi="Times New Roman" w:cs="Times New Roman"/>
          <w:sz w:val="24"/>
          <w:szCs w:val="24"/>
        </w:rPr>
        <w:t>is legal in their jurisdiction, and treat casino gaming as a form of entertainment rather than a guaranteed way to make money.</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Tips for Choosing a Reliable Online Casino</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 xml:space="preserve">Selecting the right online casino requires careful research. Players </w:t>
      </w:r>
      <w:hyperlink r:id="rId10" w:tgtFrame="_blank" w:history="1">
        <w:r>
          <w:rPr>
            <w:rStyle w:val="Hyperlink"/>
            <w:rFonts w:ascii="Arial" w:hAnsi="Arial" w:cs="Arial"/>
            <w:color w:val="1155CC"/>
            <w:sz w:val="20"/>
            <w:szCs w:val="20"/>
          </w:rPr>
          <w:t>Casino Online Live Dealer</w:t>
        </w:r>
      </w:hyperlink>
      <w:r>
        <w:rPr>
          <w:rFonts w:ascii="Arial" w:hAnsi="Arial" w:cs="Arial"/>
          <w:color w:val="1155CC"/>
          <w:sz w:val="20"/>
          <w:szCs w:val="20"/>
          <w:u w:val="single"/>
        </w:rPr>
        <w:t xml:space="preserve"> </w:t>
      </w:r>
      <w:r w:rsidRPr="008766AD">
        <w:rPr>
          <w:rFonts w:ascii="Times New Roman" w:eastAsia="Times New Roman" w:hAnsi="Times New Roman" w:cs="Times New Roman"/>
          <w:sz w:val="24"/>
          <w:szCs w:val="24"/>
        </w:rPr>
        <w:t>look for platforms with strong reputations, positive customer reviews, responsive customer support, transparent bonus terms, and a wide selection of games from recognized software providers. Fast withdrawals, secure payment methods, and compatibility with desktop and mobile devices are also valuable features. Reading the platform's policies regarding deposits, withdrawals, and responsible gaming can help users make informed decisions before registering.</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t>Future of Online Casinos</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The online casino industry continues to evolve with new technologies such as artificial intelligence, virtual reality, and improved live streaming experiences. Mobile gaming is expected to remain a major focus as more users access casino platforms through smartphones. Personalized recommendations, enhanced graphics, and faster payment systems continue to improve the player experience. As technology advances, online casinos are likely to become even more interactive, convenient, and engaging while emphasizing security and responsible gaming practices.</w:t>
      </w:r>
    </w:p>
    <w:p w:rsidR="008766AD" w:rsidRPr="008766AD" w:rsidRDefault="008766AD" w:rsidP="008766AD">
      <w:pPr>
        <w:spacing w:before="100" w:beforeAutospacing="1" w:after="100" w:afterAutospacing="1" w:line="240" w:lineRule="auto"/>
        <w:outlineLvl w:val="1"/>
        <w:rPr>
          <w:rFonts w:ascii="Times New Roman" w:eastAsia="Times New Roman" w:hAnsi="Times New Roman" w:cs="Times New Roman"/>
          <w:b/>
          <w:bCs/>
          <w:sz w:val="36"/>
          <w:szCs w:val="36"/>
        </w:rPr>
      </w:pPr>
      <w:r w:rsidRPr="008766AD">
        <w:rPr>
          <w:rFonts w:ascii="Times New Roman" w:eastAsia="Times New Roman" w:hAnsi="Times New Roman" w:cs="Times New Roman"/>
          <w:b/>
          <w:bCs/>
          <w:sz w:val="36"/>
          <w:szCs w:val="36"/>
        </w:rPr>
        <w:lastRenderedPageBreak/>
        <w:t>Conclusion</w:t>
      </w:r>
    </w:p>
    <w:p w:rsidR="008766AD" w:rsidRPr="008766AD" w:rsidRDefault="008766AD" w:rsidP="008766AD">
      <w:pPr>
        <w:spacing w:before="100" w:beforeAutospacing="1" w:after="100" w:afterAutospacing="1" w:line="240" w:lineRule="auto"/>
        <w:rPr>
          <w:rFonts w:ascii="Times New Roman" w:eastAsia="Times New Roman" w:hAnsi="Times New Roman" w:cs="Times New Roman"/>
          <w:sz w:val="24"/>
          <w:szCs w:val="24"/>
        </w:rPr>
      </w:pPr>
      <w:r w:rsidRPr="008766AD">
        <w:rPr>
          <w:rFonts w:ascii="Times New Roman" w:eastAsia="Times New Roman" w:hAnsi="Times New Roman" w:cs="Times New Roman"/>
          <w:sz w:val="24"/>
          <w:szCs w:val="24"/>
        </w:rPr>
        <w:t>Online casinos have become a significant part of the digital entertainment industry by offering convenient access to a diverse range of casino games. From classic table games to innovative slot machines and immersive live dealer experiences, players have more choices than ever before. By selecting reputable platforms, understanding the rules, managing budgets responsibly, and prioritizing safe gaming practices, users can enjoy online casino entertainment in a secure and informed manner. As technology continues to develop, the future of online casinos promises even greater innovation and accessibility for players around the world.</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AD"/>
    <w:rsid w:val="00011047"/>
    <w:rsid w:val="0060590F"/>
    <w:rsid w:val="008766AD"/>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6CD00-A0E4-4B09-B534-87FEEB62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66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66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6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66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66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6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6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hacadirectory.com/pages/about" TargetMode="External"/><Relationship Id="rId3" Type="http://schemas.openxmlformats.org/officeDocument/2006/relationships/webSettings" Target="webSettings.xml"/><Relationship Id="rId7" Type="http://schemas.openxmlformats.org/officeDocument/2006/relationships/hyperlink" Target="https://www.ithacadirectory.com/pages/abou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hacadirectory.com/pages/abou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thacadirectory.com/pages/about" TargetMode="External"/><Relationship Id="rId4" Type="http://schemas.openxmlformats.org/officeDocument/2006/relationships/hyperlink" Target="https://www.ithacadirectory.com/pages/about" TargetMode="External"/><Relationship Id="rId9" Type="http://schemas.openxmlformats.org/officeDocument/2006/relationships/hyperlink" Target="https://www.ithacadirectory.com/page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2026-07-11T13:54:00Z</dcterms:created>
  <dcterms:modified xsi:type="dcterms:W3CDTF">2026-07-11T14:12:00Z</dcterms:modified>
</cp:coreProperties>
</file>