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74B" w:rsidRPr="003F3A28" w:rsidRDefault="003F3A28" w:rsidP="003F3A28">
      <w:pPr>
        <w:jc w:val="center"/>
        <w:rPr>
          <w:rFonts w:ascii="Arial" w:hAnsi="Arial" w:cs="Arial"/>
          <w:b/>
          <w:sz w:val="40"/>
          <w:szCs w:val="20"/>
        </w:rPr>
      </w:pPr>
      <w:r w:rsidRPr="003F3A28">
        <w:rPr>
          <w:rFonts w:ascii="Arial" w:hAnsi="Arial" w:cs="Arial"/>
          <w:b/>
          <w:sz w:val="40"/>
          <w:szCs w:val="20"/>
        </w:rPr>
        <w:t>Enjoy Live Football Scores While Playing Online Casino Slot Games</w:t>
      </w:r>
    </w:p>
    <w:p w:rsidR="003F3A28" w:rsidRDefault="003F3A28" w:rsidP="003F3A28">
      <w:r>
        <w:t xml:space="preserve">Online football betting has become one of the most popular forms of digital entertainment for sports enthusiasts around the world. With thousands of football matches taking place every season across domestic leagues, international tournaments, and club competitions, bettors have endless opportunities to predict match outcomes and enjoy the excitement of every game. Modern betting platforms provide a wide range of betting markets, including match winners, total goals, both teams to score, handicaps, player statistics, and many other special wagers. The availability of real-time live score updates makes the experience even more engaging by allowing </w:t>
      </w:r>
      <w:bookmarkStart w:id="0" w:name="_GoBack"/>
      <w:bookmarkEnd w:id="0"/>
      <w:r>
        <w:t>users to follow every important event, from goals and assists to yellow cards and substitutions. Whether betting before kickoff or placing in-play wagers during the match, football fans can enjoy a dynamic and interactive experience from any computer or mobile device</w:t>
      </w:r>
      <w:r>
        <w:t xml:space="preserve"> </w:t>
      </w:r>
      <w:hyperlink r:id="rId6" w:tgtFrame="_blank" w:history="1">
        <w:proofErr w:type="spellStart"/>
        <w:r>
          <w:rPr>
            <w:rStyle w:val="Hyperlink"/>
            <w:rFonts w:ascii="Arial" w:hAnsi="Arial" w:cs="Arial"/>
            <w:color w:val="1155CC"/>
            <w:sz w:val="20"/>
            <w:szCs w:val="20"/>
          </w:rPr>
          <w:t>kèo</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nhà</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cái</w:t>
        </w:r>
        <w:proofErr w:type="spellEnd"/>
        <w:r>
          <w:rPr>
            <w:rStyle w:val="Hyperlink"/>
            <w:rFonts w:ascii="Arial" w:hAnsi="Arial" w:cs="Arial"/>
            <w:color w:val="1155CC"/>
            <w:sz w:val="20"/>
            <w:szCs w:val="20"/>
          </w:rPr>
          <w:t xml:space="preserve"> 5</w:t>
        </w:r>
      </w:hyperlink>
      <w:r>
        <w:t>.</w:t>
      </w:r>
    </w:p>
    <w:p w:rsidR="003F3A28" w:rsidRDefault="003F3A28" w:rsidP="003F3A28"/>
    <w:p w:rsidR="003F3A28" w:rsidRDefault="003F3A28" w:rsidP="003F3A28">
      <w:r>
        <w:t>Sports Betting with Real-Time Live Score Updates</w:t>
      </w:r>
    </w:p>
    <w:p w:rsidR="003F3A28" w:rsidRDefault="003F3A28" w:rsidP="003F3A28"/>
    <w:p w:rsidR="003F3A28" w:rsidRDefault="003F3A28" w:rsidP="003F3A28">
      <w:r>
        <w:t>Sports betting extends far beyond football and includes popular competitions in basketball, tennis, cricket, baseball, volleyball, rugby, mixed martial arts, boxing, and many other sports. Professional betting platforms combine comprehensive betting markets with fast and accurate live score services, helping users monitor games as they unfold. Live scores provide instant information about the current match situation, allowing bettors to make more informed decisions during live betting sessions. Many sportsbooks also include detailed match statistics such as possession, shots on target, corners, fouls, and player performance data. These features create a more strategic betting environment where users can analyze the flow of the game instead of relying solely on pre-match predictions. Fast updates and user-friendly interfaces have made online sports betting more accessible than ever for beginners and experienced bettors alike</w:t>
      </w:r>
      <w:r>
        <w:t xml:space="preserve"> </w:t>
      </w:r>
      <w:hyperlink r:id="rId7" w:tgtFrame="_blank" w:history="1">
        <w:proofErr w:type="spellStart"/>
        <w:r>
          <w:rPr>
            <w:rStyle w:val="Hyperlink"/>
            <w:rFonts w:ascii="Arial" w:hAnsi="Arial" w:cs="Arial"/>
            <w:color w:val="1155CC"/>
            <w:sz w:val="20"/>
            <w:szCs w:val="20"/>
          </w:rPr>
          <w:t>keonhacai</w:t>
        </w:r>
        <w:proofErr w:type="spellEnd"/>
      </w:hyperlink>
      <w:r>
        <w:t>.</w:t>
      </w:r>
    </w:p>
    <w:p w:rsidR="003F3A28" w:rsidRDefault="003F3A28" w:rsidP="003F3A28"/>
    <w:p w:rsidR="003F3A28" w:rsidRDefault="003F3A28" w:rsidP="003F3A28">
      <w:r>
        <w:t>Online Casino Games for Endless Entertainment</w:t>
      </w:r>
    </w:p>
    <w:p w:rsidR="003F3A28" w:rsidRDefault="003F3A28" w:rsidP="003F3A28"/>
    <w:p w:rsidR="003F3A28" w:rsidRDefault="003F3A28" w:rsidP="003F3A28">
      <w:r>
        <w:t>Online casinos have transformed traditional casino gaming by bringing a complete gaming experience directly to players through secure digital platforms. Modern casino websites offer a vast collection of games, including blackjack, roulette, baccarat, poker, craps, and live dealer tables that recreate the atmosphere of a physical casino. Advanced graphics, smooth gameplay, and realistic sound effects enhance the entertainment value while secure payment systems ensure convenient deposits and withdrawals. Many online casinos also provide generous welcome bonuses, cashback offers, loyalty rewards, and promotional tournaments that add even more excitement to the gaming experience. Licensed and regulated casino operators focus on fair play by using certified random number generators and strong security measures to protect player information and maintain transparent gaming environments</w:t>
      </w:r>
      <w:r>
        <w:t xml:space="preserve"> </w:t>
      </w:r>
      <w:hyperlink r:id="rId8" w:tgtFrame="_blank" w:history="1">
        <w:proofErr w:type="spellStart"/>
        <w:r>
          <w:rPr>
            <w:rStyle w:val="Hyperlink"/>
            <w:rFonts w:ascii="Arial" w:hAnsi="Arial" w:cs="Arial"/>
            <w:color w:val="1155CC"/>
            <w:sz w:val="20"/>
            <w:szCs w:val="20"/>
          </w:rPr>
          <w:t>tỷ</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lệ</w:t>
        </w:r>
        <w:proofErr w:type="spellEnd"/>
        <w:r>
          <w:rPr>
            <w:rStyle w:val="Hyperlink"/>
            <w:rFonts w:ascii="Arial" w:hAnsi="Arial" w:cs="Arial"/>
            <w:color w:val="1155CC"/>
            <w:sz w:val="20"/>
            <w:szCs w:val="20"/>
          </w:rPr>
          <w:t xml:space="preserve"> </w:t>
        </w:r>
        <w:proofErr w:type="spellStart"/>
        <w:r>
          <w:rPr>
            <w:rStyle w:val="Hyperlink"/>
            <w:rFonts w:ascii="Arial" w:hAnsi="Arial" w:cs="Arial"/>
            <w:color w:val="1155CC"/>
            <w:sz w:val="20"/>
            <w:szCs w:val="20"/>
          </w:rPr>
          <w:t>kèo</w:t>
        </w:r>
        <w:proofErr w:type="spellEnd"/>
      </w:hyperlink>
      <w:r>
        <w:t>.</w:t>
      </w:r>
    </w:p>
    <w:p w:rsidR="003F3A28" w:rsidRDefault="003F3A28" w:rsidP="003F3A28"/>
    <w:p w:rsidR="003F3A28" w:rsidRDefault="003F3A28" w:rsidP="003F3A28">
      <w:r>
        <w:t>Online Slots Games with Exciting Features</w:t>
      </w:r>
    </w:p>
    <w:p w:rsidR="003F3A28" w:rsidRDefault="003F3A28" w:rsidP="003F3A28"/>
    <w:p w:rsidR="003F3A28" w:rsidRDefault="003F3A28" w:rsidP="003F3A28">
      <w:r>
        <w:t>Online slots games continue to attract millions of players thanks to their colorful themes, engaging animations, and impressive jackpot opportunities. Slot developers regularly release new titles inspired by mythology, adventure, fantasy, movies, history, and popular culture, offering players an enormous variety of gameplay experiences. Modern slot machines feature bonus rounds, expanding wilds, multipliers, cascading reels, free spins, and progressive jackpots that can award substantial prizes. Many games are optimized for both desktop and mobile devices, allowing users to enjoy seamless gameplay wherever they are. With different volatility levels and return-to-player percentages available, players can choose slot games that match their preferred playing style while enjoying visually appealing graphics and innovative game mechanics.</w:t>
      </w:r>
    </w:p>
    <w:p w:rsidR="003F3A28" w:rsidRDefault="003F3A28" w:rsidP="003F3A28"/>
    <w:p w:rsidR="003F3A28" w:rsidRDefault="003F3A28" w:rsidP="003F3A28">
      <w:r>
        <w:t>Benefits of Combining Football Betting, Live Scores, and Casino Gaming</w:t>
      </w:r>
    </w:p>
    <w:p w:rsidR="003F3A28" w:rsidRDefault="003F3A28" w:rsidP="003F3A28"/>
    <w:p w:rsidR="003F3A28" w:rsidRDefault="003F3A28" w:rsidP="003F3A28">
      <w:r>
        <w:t>Many online gaming platforms combine football betting, live score services, casino games, and slot machines into a single account, providing users with a complete entertainment hub. This integration allows players to switch effortlessly between watching live match updates, placing sports wagers, enjoying casino table games, or spinning online slot reels without needing multiple accounts. Unified wallets, faster transactions, promotional rewards across different gaming categories, and mobile-friendly applications create a convenient user experience. During halftime or after sporting events conclude, many bettors continue their entertainment by exploring casino games or slot tournaments, making these all-in-one platforms increasingly popular among users seeking variety and convenience in a single destination.</w:t>
      </w:r>
    </w:p>
    <w:p w:rsidR="003F3A28" w:rsidRDefault="003F3A28" w:rsidP="003F3A28"/>
    <w:p w:rsidR="003F3A28" w:rsidRDefault="003F3A28" w:rsidP="003F3A28">
      <w:r>
        <w:t>Choosing Safe and Responsible Online Betting Platforms</w:t>
      </w:r>
    </w:p>
    <w:p w:rsidR="003F3A28" w:rsidRDefault="003F3A28" w:rsidP="003F3A28"/>
    <w:p w:rsidR="003F3A28" w:rsidRDefault="003F3A28" w:rsidP="003F3A28">
      <w:r>
        <w:t>Selecting a trusted online betting and casino platform is essential for both security and overall enjoyment. Reputable operators use advanced encryption technology to safeguard financial transactions and personal information while maintaining transparent policies regarding deposits, withdrawals, bonuses, and customer support. Licensed platforms typically offer fair gaming systems, responsible gaming tools, and multiple secure payment methods to enhance user confidence. Before creating an account, players should review the platform's reputation, available betting markets, casino game selection, mobile compatibility, and customer service quality. Betting and casino gaming should always be approached as a form of entertainment, with responsible bankroll management and self-control helping users enjoy football betting, live scores, sports betting, casino games, and online slots in a balanced and enjoyable manner.</w:t>
      </w:r>
    </w:p>
    <w:sectPr w:rsidR="003F3A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455B" w:rsidRDefault="0097455B" w:rsidP="003F3A28">
      <w:pPr>
        <w:spacing w:after="0" w:line="240" w:lineRule="auto"/>
      </w:pPr>
      <w:r>
        <w:separator/>
      </w:r>
    </w:p>
  </w:endnote>
  <w:endnote w:type="continuationSeparator" w:id="0">
    <w:p w:rsidR="0097455B" w:rsidRDefault="0097455B" w:rsidP="003F3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455B" w:rsidRDefault="0097455B" w:rsidP="003F3A28">
      <w:pPr>
        <w:spacing w:after="0" w:line="240" w:lineRule="auto"/>
      </w:pPr>
      <w:r>
        <w:separator/>
      </w:r>
    </w:p>
  </w:footnote>
  <w:footnote w:type="continuationSeparator" w:id="0">
    <w:p w:rsidR="0097455B" w:rsidRDefault="0097455B" w:rsidP="003F3A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A28"/>
    <w:rsid w:val="0036074B"/>
    <w:rsid w:val="003F3A28"/>
    <w:rsid w:val="009745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774D"/>
  <w15:chartTrackingRefBased/>
  <w15:docId w15:val="{DD511DA2-6CBA-427E-ADDE-C0FD88130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F3A28"/>
    <w:rPr>
      <w:color w:val="0000FF"/>
      <w:u w:val="single"/>
    </w:rPr>
  </w:style>
  <w:style w:type="paragraph" w:styleId="Header">
    <w:name w:val="header"/>
    <w:basedOn w:val="Normal"/>
    <w:link w:val="HeaderChar"/>
    <w:uiPriority w:val="99"/>
    <w:unhideWhenUsed/>
    <w:rsid w:val="003F3A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A28"/>
  </w:style>
  <w:style w:type="paragraph" w:styleId="Footer">
    <w:name w:val="footer"/>
    <w:basedOn w:val="Normal"/>
    <w:link w:val="FooterChar"/>
    <w:uiPriority w:val="99"/>
    <w:unhideWhenUsed/>
    <w:rsid w:val="003F3A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eonhacai5vn.it.com/" TargetMode="External"/><Relationship Id="rId3" Type="http://schemas.openxmlformats.org/officeDocument/2006/relationships/webSettings" Target="webSettings.xml"/><Relationship Id="rId7" Type="http://schemas.openxmlformats.org/officeDocument/2006/relationships/hyperlink" Target="https://keonhacai5vn.i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eonhacai5vn.it.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878</Words>
  <Characters>5010</Characters>
  <Application>Microsoft Office Word</Application>
  <DocSecurity>0</DocSecurity>
  <Lines>41</Lines>
  <Paragraphs>11</Paragraphs>
  <ScaleCrop>false</ScaleCrop>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INSPIRE COMP</dc:creator>
  <cp:keywords/>
  <dc:description/>
  <cp:lastModifiedBy>INSPIRE COMP</cp:lastModifiedBy>
  <cp:revision>1</cp:revision>
  <dcterms:created xsi:type="dcterms:W3CDTF">2026-07-17T14:55:00Z</dcterms:created>
  <dcterms:modified xsi:type="dcterms:W3CDTF">2026-07-17T14:56:00Z</dcterms:modified>
</cp:coreProperties>
</file>